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8E923" w14:textId="77777777" w:rsidR="00357535" w:rsidRPr="008D53C8" w:rsidRDefault="00357535">
      <w:pPr>
        <w:rPr>
          <w:rFonts w:ascii="UD デジタル 教科書体 NK" w:eastAsia="UD デジタル 教科書体 NK" w:hint="eastAsia"/>
        </w:rPr>
      </w:pPr>
    </w:p>
    <w:p w14:paraId="5584CC64" w14:textId="77777777" w:rsidR="00357535" w:rsidRPr="008D53C8" w:rsidRDefault="00357535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7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260"/>
      </w:tblGrid>
      <w:tr w:rsidR="00357535" w:rsidRPr="008D53C8" w14:paraId="1532516A" w14:textId="77777777">
        <w:trPr>
          <w:trHeight w:val="518"/>
        </w:trPr>
        <w:tc>
          <w:tcPr>
            <w:tcW w:w="1080" w:type="dxa"/>
            <w:vAlign w:val="center"/>
          </w:tcPr>
          <w:p w14:paraId="62A1E8B9" w14:textId="77777777" w:rsidR="00357535" w:rsidRPr="008D53C8" w:rsidRDefault="00357535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8D53C8">
              <w:rPr>
                <w:rFonts w:ascii="UD デジタル 教科書体 NK" w:eastAsia="UD デジタル 教科書体 NK" w:hint="eastAsia"/>
              </w:rPr>
              <w:t>受付番号</w:t>
            </w:r>
          </w:p>
        </w:tc>
        <w:tc>
          <w:tcPr>
            <w:tcW w:w="1260" w:type="dxa"/>
          </w:tcPr>
          <w:p w14:paraId="7869FD96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466A14F7" w14:textId="77777777" w:rsidR="00357535" w:rsidRPr="008D53C8" w:rsidRDefault="00357535">
      <w:pPr>
        <w:rPr>
          <w:rFonts w:ascii="UD デジタル 教科書体 NK" w:eastAsia="UD デジタル 教科書体 NK" w:hint="eastAsia"/>
          <w:bdr w:val="single" w:sz="4" w:space="0" w:color="auto"/>
        </w:rPr>
      </w:pPr>
      <w:r w:rsidRPr="008D53C8">
        <w:rPr>
          <w:rFonts w:ascii="UD デジタル 教科書体 NK" w:eastAsia="UD デジタル 教科書体 NK" w:hint="eastAsia"/>
        </w:rPr>
        <w:t xml:space="preserve">　　　　　　　　　　　　　　　　　　　　　　　　　　　　　</w:t>
      </w:r>
      <w:r w:rsidRPr="008D53C8">
        <w:rPr>
          <w:rFonts w:ascii="UD デジタル 教科書体 NK" w:eastAsia="UD デジタル 教科書体 NK" w:hint="eastAsia"/>
          <w:bdr w:val="single" w:sz="4" w:space="0" w:color="auto"/>
        </w:rPr>
        <w:t xml:space="preserve">　　　　　　</w:t>
      </w:r>
    </w:p>
    <w:p w14:paraId="6EB3302E" w14:textId="77777777" w:rsidR="00357535" w:rsidRPr="008D53C8" w:rsidRDefault="00357535">
      <w:pPr>
        <w:rPr>
          <w:rFonts w:ascii="UD デジタル 教科書体 NK" w:eastAsia="UD デジタル 教科書体 NK" w:hint="eastAsia"/>
          <w:bdr w:val="single" w:sz="4" w:space="0" w:color="auto"/>
        </w:rPr>
      </w:pPr>
      <w:r w:rsidRPr="008D53C8">
        <w:rPr>
          <w:rFonts w:ascii="UD デジタル 教科書体 NK" w:eastAsia="UD デジタル 教科書体 NK" w:hint="eastAsia"/>
          <w:bdr w:val="single" w:sz="4" w:space="0" w:color="auto"/>
        </w:rPr>
        <w:t xml:space="preserve">　　　</w:t>
      </w:r>
    </w:p>
    <w:p w14:paraId="6B4C367D" w14:textId="77777777" w:rsidR="00357535" w:rsidRPr="008D53C8" w:rsidRDefault="00357535">
      <w:pPr>
        <w:jc w:val="center"/>
        <w:rPr>
          <w:rFonts w:ascii="UD デジタル 教科書体 NK" w:eastAsia="UD デジタル 教科書体 NK" w:hint="eastAsia"/>
          <w:sz w:val="28"/>
          <w:lang w:eastAsia="zh-TW"/>
        </w:rPr>
      </w:pPr>
      <w:r w:rsidRPr="008D53C8">
        <w:rPr>
          <w:rFonts w:ascii="UD デジタル 教科書体 NK" w:eastAsia="UD デジタル 教科書体 NK" w:hint="eastAsia"/>
          <w:sz w:val="28"/>
          <w:lang w:eastAsia="zh-TW"/>
        </w:rPr>
        <w:t>研　究　倫　理　審　査　申　請　書</w:t>
      </w:r>
    </w:p>
    <w:p w14:paraId="65D35B42" w14:textId="77777777" w:rsidR="00357535" w:rsidRPr="008D53C8" w:rsidRDefault="00357535">
      <w:pPr>
        <w:jc w:val="right"/>
        <w:rPr>
          <w:rFonts w:ascii="UD デジタル 教科書体 NK" w:eastAsia="UD デジタル 教科書体 NK" w:hint="eastAsia"/>
          <w:lang w:eastAsia="zh-TW"/>
        </w:rPr>
      </w:pPr>
      <w:r w:rsidRPr="008D53C8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年　　月　　日</w:t>
      </w:r>
    </w:p>
    <w:p w14:paraId="7860EAEF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3921CB9C" w14:textId="77777777" w:rsidR="00357535" w:rsidRPr="008D53C8" w:rsidRDefault="009858A1">
      <w:pPr>
        <w:rPr>
          <w:rFonts w:ascii="UD デジタル 教科書体 NK" w:eastAsia="UD デジタル 教科書体 NK" w:hint="eastAsia"/>
          <w:sz w:val="22"/>
          <w:lang w:eastAsia="zh-TW"/>
        </w:rPr>
      </w:pPr>
      <w:r w:rsidRPr="008D53C8">
        <w:rPr>
          <w:rFonts w:ascii="UD デジタル 教科書体 NK" w:eastAsia="UD デジタル 教科書体 NK" w:hint="eastAsia"/>
          <w:sz w:val="22"/>
          <w:lang w:eastAsia="zh-TW"/>
        </w:rPr>
        <w:t>立教</w:t>
      </w:r>
      <w:r w:rsidR="00357535" w:rsidRPr="008D53C8">
        <w:rPr>
          <w:rFonts w:ascii="UD デジタル 教科書体 NK" w:eastAsia="UD デジタル 教科書体 NK" w:hint="eastAsia"/>
          <w:sz w:val="22"/>
          <w:lang w:eastAsia="zh-TW"/>
        </w:rPr>
        <w:t>大学</w:t>
      </w:r>
      <w:r w:rsidRPr="008D53C8">
        <w:rPr>
          <w:rFonts w:ascii="UD デジタル 教科書体 NK" w:eastAsia="UD デジタル 教科書体 NK" w:hint="eastAsia"/>
          <w:sz w:val="22"/>
          <w:lang w:eastAsia="zh-TW"/>
        </w:rPr>
        <w:t>現代心理学</w:t>
      </w:r>
      <w:r w:rsidR="009B1BB6" w:rsidRPr="008D53C8">
        <w:rPr>
          <w:rFonts w:ascii="UD デジタル 教科書体 NK" w:eastAsia="UD デジタル 教科書体 NK" w:hint="eastAsia"/>
          <w:sz w:val="22"/>
          <w:lang w:eastAsia="zh-TW"/>
        </w:rPr>
        <w:t>部心理学研究倫理委員会委員長</w:t>
      </w:r>
      <w:r w:rsidR="00357535" w:rsidRPr="008D53C8">
        <w:rPr>
          <w:rFonts w:ascii="UD デジタル 教科書体 NK" w:eastAsia="UD デジタル 教科書体 NK" w:hint="eastAsia"/>
          <w:sz w:val="22"/>
          <w:lang w:eastAsia="zh-TW"/>
        </w:rPr>
        <w:t xml:space="preserve">　殿</w:t>
      </w:r>
    </w:p>
    <w:p w14:paraId="608CF204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1A2D7532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5CF5CEA9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  <w:r w:rsidRPr="008D53C8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　　　所　　属</w:t>
      </w:r>
    </w:p>
    <w:p w14:paraId="5D061EE1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  <w:r w:rsidRPr="008D53C8">
        <w:rPr>
          <w:rFonts w:ascii="UD デジタル 教科書体 NK" w:eastAsia="UD デジタル 教科書体 NK" w:hint="eastAsia"/>
          <w:lang w:eastAsia="zh-TW"/>
        </w:rPr>
        <w:t xml:space="preserve">　　　　　　　　　　　　　　　　　　　　　　　　　　　　　氏　　名　　　　　　　　　　印</w:t>
      </w:r>
    </w:p>
    <w:p w14:paraId="4EDB96BF" w14:textId="77777777" w:rsidR="00357535" w:rsidRPr="008D53C8" w:rsidRDefault="00357535">
      <w:pPr>
        <w:rPr>
          <w:rFonts w:ascii="UD デジタル 教科書体 NK" w:eastAsia="UD デジタル 教科書体 NK" w:hint="eastAsia"/>
          <w:lang w:eastAsia="zh-TW"/>
        </w:rPr>
      </w:pPr>
    </w:p>
    <w:p w14:paraId="593304A3" w14:textId="77777777" w:rsidR="00357535" w:rsidRPr="008D53C8" w:rsidRDefault="00357535">
      <w:pPr>
        <w:rPr>
          <w:rFonts w:ascii="UD デジタル 教科書体 NK" w:eastAsia="UD デジタル 教科書体 NK" w:hint="eastAsia"/>
        </w:rPr>
      </w:pPr>
      <w:r w:rsidRPr="008D53C8">
        <w:rPr>
          <w:rFonts w:ascii="UD デジタル 教科書体 NK" w:eastAsia="UD デジタル 教科書体 NK" w:hint="eastAsia"/>
        </w:rPr>
        <w:t>下記の研究について倫理審査を申請します。</w:t>
      </w:r>
    </w:p>
    <w:p w14:paraId="1545C699" w14:textId="77777777" w:rsidR="00357535" w:rsidRPr="008D53C8" w:rsidRDefault="00357535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5292"/>
        <w:gridCol w:w="1440"/>
        <w:gridCol w:w="737"/>
      </w:tblGrid>
      <w:tr w:rsidR="00357535" w:rsidRPr="008D53C8" w14:paraId="0B1F121A" w14:textId="77777777">
        <w:trPr>
          <w:gridBefore w:val="2"/>
          <w:wBefore w:w="7659" w:type="dxa"/>
          <w:trHeight w:val="540"/>
        </w:trPr>
        <w:tc>
          <w:tcPr>
            <w:tcW w:w="1440" w:type="dxa"/>
            <w:tcBorders>
              <w:right w:val="nil"/>
            </w:tcBorders>
            <w:vAlign w:val="center"/>
          </w:tcPr>
          <w:p w14:paraId="30E085D8" w14:textId="77777777" w:rsidR="00357535" w:rsidRPr="008D53C8" w:rsidRDefault="00357535">
            <w:pPr>
              <w:jc w:val="center"/>
              <w:rPr>
                <w:rFonts w:ascii="UD デジタル 教科書体 NK" w:eastAsia="UD デジタル 教科書体 NK" w:hint="eastAsia"/>
                <w:sz w:val="18"/>
              </w:rPr>
            </w:pPr>
            <w:r w:rsidRPr="008D53C8">
              <w:rPr>
                <w:rFonts w:ascii="UD デジタル 教科書体 NK" w:eastAsia="UD デジタル 教科書体 NK" w:hint="eastAsia"/>
                <w:sz w:val="18"/>
              </w:rPr>
              <w:t>研究部門長印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307B7408" w14:textId="77777777" w:rsidR="00357535" w:rsidRPr="008D53C8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</w:p>
        </w:tc>
      </w:tr>
      <w:tr w:rsidR="00357535" w:rsidRPr="008D53C8" w14:paraId="485F4466" w14:textId="77777777" w:rsidTr="00E7214E">
        <w:trPr>
          <w:trHeight w:val="719"/>
        </w:trPr>
        <w:tc>
          <w:tcPr>
            <w:tcW w:w="2367" w:type="dxa"/>
            <w:vAlign w:val="center"/>
          </w:tcPr>
          <w:p w14:paraId="420635F4" w14:textId="77777777" w:rsidR="00357535" w:rsidRPr="008D53C8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D53C8">
              <w:rPr>
                <w:rFonts w:ascii="UD デジタル 教科書体 NK" w:eastAsia="UD デジタル 教科書体 NK" w:hint="eastAsia"/>
              </w:rPr>
              <w:t>審査対象</w:t>
            </w:r>
          </w:p>
        </w:tc>
        <w:tc>
          <w:tcPr>
            <w:tcW w:w="7469" w:type="dxa"/>
            <w:gridSpan w:val="3"/>
            <w:vAlign w:val="center"/>
          </w:tcPr>
          <w:p w14:paraId="0350A890" w14:textId="77777777" w:rsidR="00357535" w:rsidRPr="008D53C8" w:rsidRDefault="00357535">
            <w:pPr>
              <w:ind w:firstLineChars="300" w:firstLine="630"/>
              <w:rPr>
                <w:rFonts w:ascii="UD デジタル 教科書体 NK" w:eastAsia="UD デジタル 教科書体 NK" w:hint="eastAsia"/>
                <w:lang w:eastAsia="zh-TW"/>
              </w:rPr>
            </w:pPr>
            <w:r w:rsidRPr="008D53C8">
              <w:rPr>
                <w:rFonts w:ascii="UD デジタル 教科書体 NK" w:eastAsia="UD デジタル 教科書体 NK" w:hint="eastAsia"/>
                <w:lang w:eastAsia="zh-TW"/>
              </w:rPr>
              <w:t>□実施計画　　　　　　　□公表原稿（□論文　　□資料）</w:t>
            </w:r>
          </w:p>
        </w:tc>
      </w:tr>
      <w:tr w:rsidR="00357535" w:rsidRPr="008D53C8" w14:paraId="00007407" w14:textId="77777777" w:rsidTr="00E7214E">
        <w:trPr>
          <w:trHeight w:val="649"/>
        </w:trPr>
        <w:tc>
          <w:tcPr>
            <w:tcW w:w="2367" w:type="dxa"/>
            <w:vAlign w:val="center"/>
          </w:tcPr>
          <w:p w14:paraId="09CFDDB8" w14:textId="77777777" w:rsidR="00357535" w:rsidRPr="008D53C8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D53C8">
              <w:rPr>
                <w:rFonts w:ascii="UD デジタル 教科書体 NK" w:eastAsia="UD デジタル 教科書体 NK" w:hint="eastAsia"/>
              </w:rPr>
              <w:t>課　題　名</w:t>
            </w:r>
          </w:p>
        </w:tc>
        <w:tc>
          <w:tcPr>
            <w:tcW w:w="7469" w:type="dxa"/>
            <w:gridSpan w:val="3"/>
          </w:tcPr>
          <w:p w14:paraId="06798C1A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357535" w:rsidRPr="008D53C8" w14:paraId="78782F8F" w14:textId="77777777" w:rsidTr="00E7214E">
        <w:trPr>
          <w:trHeight w:val="701"/>
        </w:trPr>
        <w:tc>
          <w:tcPr>
            <w:tcW w:w="2367" w:type="dxa"/>
            <w:vAlign w:val="center"/>
          </w:tcPr>
          <w:p w14:paraId="2C6FD4F6" w14:textId="77777777" w:rsidR="00357535" w:rsidRPr="008D53C8" w:rsidRDefault="00357535">
            <w:pPr>
              <w:jc w:val="distribute"/>
              <w:rPr>
                <w:rFonts w:ascii="UD デジタル 教科書体 NK" w:eastAsia="UD デジタル 教科書体 NK" w:hint="eastAsia"/>
              </w:rPr>
            </w:pPr>
            <w:r w:rsidRPr="008D53C8">
              <w:rPr>
                <w:rFonts w:ascii="UD デジタル 教科書体 NK" w:eastAsia="UD デジタル 教科書体 NK" w:hint="eastAsia"/>
              </w:rPr>
              <w:t>分担研究者</w:t>
            </w:r>
          </w:p>
        </w:tc>
        <w:tc>
          <w:tcPr>
            <w:tcW w:w="7469" w:type="dxa"/>
            <w:gridSpan w:val="3"/>
          </w:tcPr>
          <w:p w14:paraId="59499F7C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(所属)　　　　　　　　　　　　　　　　　(氏名)</w:t>
            </w:r>
          </w:p>
        </w:tc>
      </w:tr>
      <w:tr w:rsidR="009A594F" w:rsidRPr="008D53C8" w14:paraId="6D33B39F" w14:textId="77777777" w:rsidTr="00E7214E">
        <w:trPr>
          <w:cantSplit/>
          <w:trHeight w:val="683"/>
        </w:trPr>
        <w:tc>
          <w:tcPr>
            <w:tcW w:w="2367" w:type="dxa"/>
          </w:tcPr>
          <w:p w14:paraId="35C58726" w14:textId="77777777" w:rsidR="009A594F" w:rsidRPr="008D53C8" w:rsidRDefault="009A594F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ライフサイエンス委員会への申請</w:t>
            </w:r>
          </w:p>
        </w:tc>
        <w:tc>
          <w:tcPr>
            <w:tcW w:w="7469" w:type="dxa"/>
            <w:gridSpan w:val="3"/>
          </w:tcPr>
          <w:p w14:paraId="75DE7C91" w14:textId="77777777" w:rsidR="009A594F" w:rsidRPr="008D53C8" w:rsidRDefault="009A594F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735DB69E" w14:textId="77777777" w:rsidR="009A594F" w:rsidRPr="008D53C8" w:rsidRDefault="009A594F" w:rsidP="00E077F8">
            <w:pPr>
              <w:rPr>
                <w:rFonts w:ascii="UD デジタル 教科書体 NK" w:eastAsia="UD デジタル 教科書体 NK" w:hint="eastAsia"/>
                <w:szCs w:val="21"/>
                <w:lang w:eastAsia="zh-TW"/>
              </w:rPr>
            </w:pPr>
            <w:r w:rsidRPr="008D53C8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>□未申請　　　□申請中　　　□承認済</w:t>
            </w:r>
            <w:r w:rsidR="00E077F8" w:rsidRPr="008D53C8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（承認番号：　　</w:t>
            </w:r>
            <w:r w:rsidRPr="008D53C8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　　</w:t>
            </w:r>
            <w:r w:rsidR="00E077F8" w:rsidRPr="008D53C8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>）</w:t>
            </w:r>
            <w:r w:rsidRPr="008D53C8">
              <w:rPr>
                <w:rFonts w:ascii="UD デジタル 教科書体 NK" w:eastAsia="UD デジタル 教科書体 NK" w:hint="eastAsia"/>
                <w:szCs w:val="21"/>
                <w:lang w:eastAsia="zh-TW"/>
              </w:rPr>
              <w:t xml:space="preserve">　□非該当</w:t>
            </w:r>
          </w:p>
        </w:tc>
      </w:tr>
      <w:tr w:rsidR="00632E3F" w:rsidRPr="008D53C8" w14:paraId="46138E8F" w14:textId="77777777" w:rsidTr="00E7214E">
        <w:trPr>
          <w:cantSplit/>
          <w:trHeight w:val="665"/>
        </w:trPr>
        <w:tc>
          <w:tcPr>
            <w:tcW w:w="2367" w:type="dxa"/>
          </w:tcPr>
          <w:p w14:paraId="737ECE13" w14:textId="77777777" w:rsidR="00632E3F" w:rsidRPr="008D53C8" w:rsidRDefault="00632E3F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利益相反マネジメントのチェック</w:t>
            </w:r>
          </w:p>
        </w:tc>
        <w:tc>
          <w:tcPr>
            <w:tcW w:w="7469" w:type="dxa"/>
            <w:gridSpan w:val="3"/>
          </w:tcPr>
          <w:p w14:paraId="56210B36" w14:textId="77777777" w:rsidR="00907220" w:rsidRPr="008D53C8" w:rsidRDefault="00907220" w:rsidP="00632E3F">
            <w:pPr>
              <w:ind w:firstLineChars="500" w:firstLine="10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2B49DB8" w14:textId="0C9BF560" w:rsidR="00632E3F" w:rsidRPr="008D53C8" w:rsidRDefault="00632E3F" w:rsidP="00632E3F">
            <w:pPr>
              <w:ind w:firstLineChars="500" w:firstLine="1000"/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□非該当　　　　□チェック済み</w:t>
            </w:r>
          </w:p>
        </w:tc>
      </w:tr>
      <w:tr w:rsidR="000678C9" w:rsidRPr="008D53C8" w14:paraId="388AFA06" w14:textId="77777777" w:rsidTr="00E7214E">
        <w:trPr>
          <w:cantSplit/>
          <w:trHeight w:val="647"/>
        </w:trPr>
        <w:tc>
          <w:tcPr>
            <w:tcW w:w="2367" w:type="dxa"/>
          </w:tcPr>
          <w:p w14:paraId="7750E14F" w14:textId="62BD18D1" w:rsidR="000678C9" w:rsidRPr="008D53C8" w:rsidRDefault="00907220" w:rsidP="009A594F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感染症拡大防止のための心理学科「学内施設・設備利用ガイドライン」</w:t>
            </w:r>
            <w:r w:rsidR="000678C9" w:rsidRPr="008D53C8">
              <w:rPr>
                <w:rFonts w:ascii="UD デジタル 教科書体 NK" w:eastAsia="UD デジタル 教科書体 NK" w:hint="eastAsia"/>
                <w:sz w:val="20"/>
              </w:rPr>
              <w:t>のチェック</w:t>
            </w:r>
          </w:p>
        </w:tc>
        <w:tc>
          <w:tcPr>
            <w:tcW w:w="7469" w:type="dxa"/>
            <w:gridSpan w:val="3"/>
          </w:tcPr>
          <w:p w14:paraId="74E079F9" w14:textId="0B826530" w:rsidR="000678C9" w:rsidRPr="008D53C8" w:rsidRDefault="000678C9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2470ABCB" w14:textId="77777777" w:rsidR="00907220" w:rsidRPr="008D53C8" w:rsidRDefault="00907220" w:rsidP="009A594F">
            <w:pPr>
              <w:ind w:firstLineChars="600" w:firstLine="1200"/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2B44369" w14:textId="77777777" w:rsidR="000678C9" w:rsidRPr="008D53C8" w:rsidRDefault="000678C9" w:rsidP="00E8796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 xml:space="preserve">　　　　　□非該当　　　　□チェック済み</w:t>
            </w:r>
          </w:p>
        </w:tc>
      </w:tr>
      <w:tr w:rsidR="009A594F" w:rsidRPr="008D53C8" w14:paraId="7BBEA3B5" w14:textId="77777777" w:rsidTr="00E7214E">
        <w:trPr>
          <w:cantSplit/>
          <w:trHeight w:val="1461"/>
        </w:trPr>
        <w:tc>
          <w:tcPr>
            <w:tcW w:w="9836" w:type="dxa"/>
            <w:gridSpan w:val="4"/>
          </w:tcPr>
          <w:p w14:paraId="46A67AB7" w14:textId="77777777" w:rsidR="009A594F" w:rsidRPr="008D53C8" w:rsidRDefault="009A594F" w:rsidP="009A594F">
            <w:pPr>
              <w:jc w:val="left"/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研究等の概要</w:t>
            </w:r>
          </w:p>
        </w:tc>
      </w:tr>
      <w:tr w:rsidR="00357535" w:rsidRPr="008D53C8" w14:paraId="6DEB8EC9" w14:textId="77777777" w:rsidTr="00E7214E">
        <w:trPr>
          <w:cantSplit/>
          <w:trHeight w:val="1412"/>
        </w:trPr>
        <w:tc>
          <w:tcPr>
            <w:tcW w:w="9836" w:type="dxa"/>
            <w:gridSpan w:val="4"/>
          </w:tcPr>
          <w:p w14:paraId="5B9B3FCD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研究等の対象及び実施場所</w:t>
            </w:r>
          </w:p>
        </w:tc>
      </w:tr>
    </w:tbl>
    <w:p w14:paraId="05845BAA" w14:textId="77777777" w:rsidR="00357535" w:rsidRPr="008D53C8" w:rsidRDefault="00357535">
      <w:pPr>
        <w:rPr>
          <w:rFonts w:ascii="UD デジタル 教科書体 NK" w:eastAsia="UD デジタル 教科書体 NK" w:hint="eastAsia"/>
        </w:rPr>
      </w:pPr>
      <w:r w:rsidRPr="008D53C8">
        <w:rPr>
          <w:rFonts w:ascii="UD デジタル 教科書体 NK" w:eastAsia="UD デジタル 教科書体 NK" w:hint="eastAsia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428"/>
      </w:tblGrid>
      <w:tr w:rsidR="00357535" w:rsidRPr="008D53C8" w14:paraId="56DD3AF1" w14:textId="77777777">
        <w:trPr>
          <w:trHeight w:val="885"/>
        </w:trPr>
        <w:tc>
          <w:tcPr>
            <w:tcW w:w="9836" w:type="dxa"/>
            <w:gridSpan w:val="2"/>
          </w:tcPr>
          <w:p w14:paraId="41BD4AD9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研究方法又は手段</w:t>
            </w:r>
          </w:p>
          <w:p w14:paraId="15ED2DC0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700DAD8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6D85DE0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595FFD7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5684AE0D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B16057C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0678C9" w:rsidRPr="008D53C8" w14:paraId="0CEC0053" w14:textId="77777777" w:rsidTr="00E87965">
        <w:trPr>
          <w:trHeight w:val="653"/>
        </w:trPr>
        <w:tc>
          <w:tcPr>
            <w:tcW w:w="9836" w:type="dxa"/>
            <w:gridSpan w:val="2"/>
          </w:tcPr>
          <w:p w14:paraId="6A5D9F4A" w14:textId="0B6E008A" w:rsidR="000678C9" w:rsidRPr="008D53C8" w:rsidRDefault="00913AE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生</w:t>
            </w:r>
            <w:r w:rsidR="000678C9" w:rsidRPr="008D53C8">
              <w:rPr>
                <w:rFonts w:ascii="UD デジタル 教科書体 NK" w:eastAsia="UD デジタル 教科書体 NK" w:hint="eastAsia"/>
                <w:sz w:val="20"/>
              </w:rPr>
              <w:t>データ</w:t>
            </w:r>
            <w:r w:rsidRPr="008D53C8">
              <w:rPr>
                <w:rFonts w:ascii="UD デジタル 教科書体 NK" w:eastAsia="UD デジタル 教科書体 NK" w:hint="eastAsia"/>
                <w:sz w:val="20"/>
              </w:rPr>
              <w:t>（もしくはそれに準じるデータ）</w:t>
            </w:r>
            <w:r w:rsidR="000678C9" w:rsidRPr="008D53C8">
              <w:rPr>
                <w:rFonts w:ascii="UD デジタル 教科書体 NK" w:eastAsia="UD デジタル 教科書体 NK" w:hint="eastAsia"/>
                <w:sz w:val="20"/>
              </w:rPr>
              <w:t>の共有範囲</w:t>
            </w:r>
          </w:p>
          <w:p w14:paraId="5158926F" w14:textId="77777777" w:rsidR="007B460C" w:rsidRPr="008D53C8" w:rsidRDefault="007B460C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002B01AD" w14:textId="0300D0D8" w:rsidR="007B460C" w:rsidRPr="008D53C8" w:rsidRDefault="007B460C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F62E0A" w:rsidRPr="008D53C8" w14:paraId="3F0AC3A9" w14:textId="77777777" w:rsidTr="00E87965">
        <w:trPr>
          <w:trHeight w:val="653"/>
        </w:trPr>
        <w:tc>
          <w:tcPr>
            <w:tcW w:w="9836" w:type="dxa"/>
            <w:gridSpan w:val="2"/>
          </w:tcPr>
          <w:p w14:paraId="0A651FAD" w14:textId="77777777" w:rsidR="007B460C" w:rsidRPr="008D53C8" w:rsidRDefault="007B460C" w:rsidP="007B460C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研究成果を公開する予定の媒体・場所（論文、学会発表等）</w:t>
            </w:r>
          </w:p>
          <w:p w14:paraId="57E6F63C" w14:textId="77777777" w:rsidR="00F62E0A" w:rsidRPr="008D53C8" w:rsidRDefault="00F62E0A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362C41F" w14:textId="270A7994" w:rsidR="007B460C" w:rsidRPr="008D53C8" w:rsidRDefault="007B460C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357535" w:rsidRPr="008D53C8" w14:paraId="6C9A6BCA" w14:textId="77777777" w:rsidTr="00E87965">
        <w:trPr>
          <w:trHeight w:val="2392"/>
        </w:trPr>
        <w:tc>
          <w:tcPr>
            <w:tcW w:w="9836" w:type="dxa"/>
            <w:gridSpan w:val="2"/>
          </w:tcPr>
          <w:p w14:paraId="54D525A7" w14:textId="77777777" w:rsidR="00357535" w:rsidRPr="008D53C8" w:rsidRDefault="00925CDE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研究結果</w:t>
            </w:r>
            <w:r w:rsidR="000678C9" w:rsidRPr="008D53C8">
              <w:rPr>
                <w:rFonts w:ascii="UD デジタル 教科書体 NK" w:eastAsia="UD デジタル 教科書体 NK" w:hint="eastAsia"/>
                <w:sz w:val="20"/>
              </w:rPr>
              <w:t>の</w:t>
            </w:r>
            <w:r w:rsidRPr="008D53C8">
              <w:rPr>
                <w:rFonts w:ascii="UD デジタル 教科書体 NK" w:eastAsia="UD デジタル 教科書体 NK" w:hint="eastAsia"/>
                <w:sz w:val="20"/>
              </w:rPr>
              <w:t>フィードバック手段</w:t>
            </w:r>
          </w:p>
          <w:p w14:paraId="1012540C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2A2F197E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6BF1B509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32BB184D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  <w:p w14:paraId="4EA00987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</w:p>
        </w:tc>
      </w:tr>
      <w:tr w:rsidR="00357535" w:rsidRPr="008D53C8" w14:paraId="4CF14D6C" w14:textId="77777777">
        <w:trPr>
          <w:cantSplit/>
          <w:trHeight w:val="2055"/>
        </w:trPr>
        <w:tc>
          <w:tcPr>
            <w:tcW w:w="300" w:type="dxa"/>
            <w:vMerge w:val="restart"/>
            <w:vAlign w:val="center"/>
          </w:tcPr>
          <w:p w14:paraId="7B2605DC" w14:textId="77777777" w:rsidR="00357535" w:rsidRPr="008D53C8" w:rsidRDefault="00357535">
            <w:pPr>
              <w:jc w:val="center"/>
              <w:rPr>
                <w:rFonts w:ascii="UD デジタル 教科書体 NK" w:eastAsia="UD デジタル 教科書体 NK" w:hint="eastAsia"/>
              </w:rPr>
            </w:pPr>
            <w:r w:rsidRPr="008D53C8">
              <w:rPr>
                <w:rFonts w:ascii="UD デジタル 教科書体 NK" w:eastAsia="UD デジタル 教科書体 NK" w:hint="eastAsia"/>
              </w:rPr>
              <w:t>研究における倫理上の配慮</w:t>
            </w:r>
          </w:p>
        </w:tc>
        <w:tc>
          <w:tcPr>
            <w:tcW w:w="9536" w:type="dxa"/>
          </w:tcPr>
          <w:p w14:paraId="7CBBD542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(1)研究等の対象となる個人の人権の擁護</w:t>
            </w:r>
          </w:p>
        </w:tc>
      </w:tr>
      <w:tr w:rsidR="00357535" w:rsidRPr="008D53C8" w14:paraId="5AEA65B1" w14:textId="77777777">
        <w:trPr>
          <w:cantSplit/>
          <w:trHeight w:val="2055"/>
        </w:trPr>
        <w:tc>
          <w:tcPr>
            <w:tcW w:w="300" w:type="dxa"/>
            <w:vMerge/>
          </w:tcPr>
          <w:p w14:paraId="6033F93B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44ED33D6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(2)研究等によって生じ得る当該個人への不利益及び危険性</w:t>
            </w:r>
            <w:r w:rsidR="007D53D9" w:rsidRPr="008D53C8">
              <w:rPr>
                <w:rFonts w:ascii="UD デジタル 教科書体 NK" w:eastAsia="UD デジタル 教科書体 NK" w:hint="eastAsia"/>
                <w:sz w:val="20"/>
              </w:rPr>
              <w:t>および</w:t>
            </w:r>
            <w:r w:rsidR="005F60A4" w:rsidRPr="008D53C8">
              <w:rPr>
                <w:rFonts w:ascii="UD デジタル 教科書体 NK" w:eastAsia="UD デジタル 教科書体 NK" w:hint="eastAsia"/>
                <w:sz w:val="20"/>
              </w:rPr>
              <w:t>それへの対処</w:t>
            </w:r>
          </w:p>
        </w:tc>
      </w:tr>
      <w:tr w:rsidR="00357535" w:rsidRPr="008D53C8" w14:paraId="7BCEFDB5" w14:textId="77777777">
        <w:trPr>
          <w:cantSplit/>
          <w:trHeight w:val="2055"/>
        </w:trPr>
        <w:tc>
          <w:tcPr>
            <w:tcW w:w="300" w:type="dxa"/>
            <w:vMerge/>
          </w:tcPr>
          <w:p w14:paraId="6D4C260B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1D5C5FAC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(3)研究等の対象となる個人に理解を求め、同意を得る手続</w:t>
            </w:r>
          </w:p>
        </w:tc>
      </w:tr>
      <w:tr w:rsidR="00357535" w:rsidRPr="008D53C8" w14:paraId="1E957E6F" w14:textId="77777777" w:rsidTr="00B37CA5">
        <w:trPr>
          <w:cantSplit/>
          <w:trHeight w:val="1761"/>
        </w:trPr>
        <w:tc>
          <w:tcPr>
            <w:tcW w:w="300" w:type="dxa"/>
            <w:vMerge/>
          </w:tcPr>
          <w:p w14:paraId="4EE7F9BF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9536" w:type="dxa"/>
          </w:tcPr>
          <w:p w14:paraId="3464EAEE" w14:textId="77777777" w:rsidR="00357535" w:rsidRPr="008D53C8" w:rsidRDefault="00357535">
            <w:pPr>
              <w:rPr>
                <w:rFonts w:ascii="UD デジタル 教科書体 NK" w:eastAsia="UD デジタル 教科書体 NK" w:hint="eastAsia"/>
                <w:sz w:val="20"/>
              </w:rPr>
            </w:pPr>
            <w:r w:rsidRPr="008D53C8">
              <w:rPr>
                <w:rFonts w:ascii="UD デジタル 教科書体 NK" w:eastAsia="UD デジタル 教科書体 NK" w:hint="eastAsia"/>
                <w:sz w:val="20"/>
              </w:rPr>
              <w:t>(4)その他</w:t>
            </w:r>
          </w:p>
        </w:tc>
      </w:tr>
    </w:tbl>
    <w:p w14:paraId="68203739" w14:textId="77777777" w:rsidR="00357535" w:rsidRPr="008D53C8" w:rsidRDefault="00357535">
      <w:pPr>
        <w:rPr>
          <w:rFonts w:ascii="UD デジタル 教科書体 NK" w:eastAsia="UD デジタル 教科書体 NK" w:hint="eastAsia"/>
          <w:sz w:val="18"/>
        </w:rPr>
      </w:pPr>
      <w:r w:rsidRPr="008D53C8">
        <w:rPr>
          <w:rFonts w:ascii="UD デジタル 教科書体 NK" w:eastAsia="UD デジタル 教科書体 NK" w:hint="eastAsia"/>
          <w:sz w:val="18"/>
        </w:rPr>
        <w:t>注意事項 1　審査対象に□にレ印を付けてください。</w:t>
      </w:r>
    </w:p>
    <w:p w14:paraId="36F369D0" w14:textId="6C5C0F58" w:rsidR="00357535" w:rsidRPr="008D53C8" w:rsidRDefault="00357535">
      <w:pPr>
        <w:rPr>
          <w:rFonts w:ascii="UD デジタル 教科書体 NK" w:eastAsia="UD デジタル 教科書体 NK" w:hint="eastAsia"/>
        </w:rPr>
      </w:pPr>
      <w:r w:rsidRPr="008D53C8">
        <w:rPr>
          <w:rFonts w:ascii="UD デジタル 教科書体 NK" w:eastAsia="UD デジタル 教科書体 NK" w:hint="eastAsia"/>
          <w:sz w:val="18"/>
        </w:rPr>
        <w:t xml:space="preserve">　　　　</w:t>
      </w:r>
      <w:r w:rsidR="008D53C8">
        <w:rPr>
          <w:rFonts w:ascii="UD デジタル 教科書体 NK" w:eastAsia="UD デジタル 教科書体 NK" w:hint="eastAsia"/>
          <w:sz w:val="18"/>
        </w:rPr>
        <w:t xml:space="preserve">　　　　</w:t>
      </w:r>
      <w:r w:rsidRPr="008D53C8">
        <w:rPr>
          <w:rFonts w:ascii="UD デジタル 教科書体 NK" w:eastAsia="UD デジタル 教科書体 NK" w:hint="eastAsia"/>
          <w:sz w:val="18"/>
        </w:rPr>
        <w:t xml:space="preserve"> 2　審査対象となる実施計画書又は公表原稿のコピーを添付してください。</w:t>
      </w:r>
    </w:p>
    <w:sectPr w:rsidR="00357535" w:rsidRPr="008D53C8">
      <w:headerReference w:type="default" r:id="rId6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1BCA1" w14:textId="77777777" w:rsidR="00F30C0B" w:rsidRDefault="00F30C0B" w:rsidP="000E7520">
      <w:r>
        <w:separator/>
      </w:r>
    </w:p>
  </w:endnote>
  <w:endnote w:type="continuationSeparator" w:id="0">
    <w:p w14:paraId="6BCA78D8" w14:textId="77777777" w:rsidR="00F30C0B" w:rsidRDefault="00F30C0B" w:rsidP="000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A4EE5" w14:textId="77777777" w:rsidR="00F30C0B" w:rsidRDefault="00F30C0B" w:rsidP="000E7520">
      <w:r>
        <w:separator/>
      </w:r>
    </w:p>
  </w:footnote>
  <w:footnote w:type="continuationSeparator" w:id="0">
    <w:p w14:paraId="110A0D09" w14:textId="77777777" w:rsidR="00F30C0B" w:rsidRDefault="00F30C0B" w:rsidP="000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3892B" w14:textId="7F0F97C6" w:rsidR="000E7520" w:rsidRPr="008D53C8" w:rsidRDefault="00925CDE" w:rsidP="00925CDE">
    <w:pPr>
      <w:pStyle w:val="a3"/>
      <w:jc w:val="center"/>
      <w:rPr>
        <w:rFonts w:ascii="UD デジタル 教科書体 NK" w:eastAsia="UD デジタル 教科書体 NK" w:hint="eastAsia"/>
        <w:lang w:eastAsia="zh-TW"/>
      </w:rPr>
    </w:pPr>
    <w:r w:rsidRPr="008D53C8">
      <w:rPr>
        <w:rFonts w:ascii="UD デジタル 教科書体 NK" w:eastAsia="UD デジタル 教科書体 NK" w:hint="eastAsia"/>
        <w:lang w:eastAsia="zh-TW"/>
      </w:rPr>
      <w:t>2</w:t>
    </w:r>
    <w:r w:rsidR="001E68F6" w:rsidRPr="008D53C8">
      <w:rPr>
        <w:rFonts w:ascii="UD デジタル 教科書体 NK" w:eastAsia="UD デジタル 教科書体 NK" w:hint="eastAsia"/>
        <w:lang w:eastAsia="zh-TW"/>
      </w:rPr>
      <w:t>0</w:t>
    </w:r>
    <w:r w:rsidR="00A13A82" w:rsidRPr="008D53C8">
      <w:rPr>
        <w:rFonts w:ascii="UD デジタル 教科書体 NK" w:eastAsia="UD デジタル 教科書体 NK" w:hint="eastAsia"/>
        <w:lang w:eastAsia="zh-TW"/>
      </w:rPr>
      <w:t>2</w:t>
    </w:r>
    <w:r w:rsidR="008D53C8" w:rsidRPr="008D53C8">
      <w:rPr>
        <w:rFonts w:ascii="UD デジタル 教科書体 NK" w:eastAsia="UD デジタル 教科書体 NK" w:hint="eastAsia"/>
      </w:rPr>
      <w:t>5</w:t>
    </w:r>
    <w:r w:rsidRPr="008D53C8">
      <w:rPr>
        <w:rFonts w:ascii="UD デジタル 教科書体 NK" w:eastAsia="UD デジタル 教科書体 NK" w:hint="eastAsia"/>
        <w:lang w:eastAsia="zh-TW"/>
      </w:rPr>
      <w:t xml:space="preserve">年度版　</w:t>
    </w:r>
    <w:r w:rsidR="00D873C6" w:rsidRPr="008D53C8">
      <w:rPr>
        <w:rFonts w:ascii="UD デジタル 教科書体 NK" w:eastAsia="UD デジタル 教科書体 NK" w:hint="eastAsia"/>
        <w:lang w:eastAsia="zh-TW"/>
      </w:rPr>
      <w:t>研究</w:t>
    </w:r>
    <w:r w:rsidRPr="008D53C8">
      <w:rPr>
        <w:rFonts w:ascii="UD デジタル 教科書体 NK" w:eastAsia="UD デジタル 教科書体 NK" w:hint="eastAsia"/>
        <w:lang w:eastAsia="zh-TW"/>
      </w:rPr>
      <w:t>倫理審査申請書</w:t>
    </w:r>
    <w:r w:rsidR="00D873C6" w:rsidRPr="008D53C8">
      <w:rPr>
        <w:rFonts w:ascii="UD デジタル 教科書体 NK" w:eastAsia="UD デジタル 教科書体 NK" w:hint="eastAsia"/>
        <w:lang w:eastAsia="zh-TW"/>
      </w:rPr>
      <w:t>（教員用）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535"/>
    <w:rsid w:val="00012B61"/>
    <w:rsid w:val="00064973"/>
    <w:rsid w:val="00065AD8"/>
    <w:rsid w:val="000678C9"/>
    <w:rsid w:val="000A71CA"/>
    <w:rsid w:val="000E7520"/>
    <w:rsid w:val="000F24D5"/>
    <w:rsid w:val="001544DD"/>
    <w:rsid w:val="001E68F6"/>
    <w:rsid w:val="002A5D1E"/>
    <w:rsid w:val="002F1310"/>
    <w:rsid w:val="00357535"/>
    <w:rsid w:val="005045FE"/>
    <w:rsid w:val="00511D84"/>
    <w:rsid w:val="0058460E"/>
    <w:rsid w:val="005B3391"/>
    <w:rsid w:val="005C0534"/>
    <w:rsid w:val="005F60A4"/>
    <w:rsid w:val="00632E3F"/>
    <w:rsid w:val="006F4AB4"/>
    <w:rsid w:val="00730756"/>
    <w:rsid w:val="007B0FEE"/>
    <w:rsid w:val="007B460C"/>
    <w:rsid w:val="007D53D9"/>
    <w:rsid w:val="008A5FC0"/>
    <w:rsid w:val="008D53C8"/>
    <w:rsid w:val="00907220"/>
    <w:rsid w:val="00913AE5"/>
    <w:rsid w:val="00925CDE"/>
    <w:rsid w:val="00934BCF"/>
    <w:rsid w:val="009858A1"/>
    <w:rsid w:val="009A594F"/>
    <w:rsid w:val="009B1BB6"/>
    <w:rsid w:val="009F7D01"/>
    <w:rsid w:val="00A13A82"/>
    <w:rsid w:val="00A55A71"/>
    <w:rsid w:val="00A70C13"/>
    <w:rsid w:val="00A73304"/>
    <w:rsid w:val="00AD0C38"/>
    <w:rsid w:val="00AD5CA4"/>
    <w:rsid w:val="00B1697D"/>
    <w:rsid w:val="00B37CA5"/>
    <w:rsid w:val="00B747C5"/>
    <w:rsid w:val="00C02EA2"/>
    <w:rsid w:val="00C5181E"/>
    <w:rsid w:val="00C84F32"/>
    <w:rsid w:val="00D873C6"/>
    <w:rsid w:val="00E077F8"/>
    <w:rsid w:val="00E3106E"/>
    <w:rsid w:val="00E7214E"/>
    <w:rsid w:val="00E87965"/>
    <w:rsid w:val="00E916E4"/>
    <w:rsid w:val="00F30C0B"/>
    <w:rsid w:val="00F4627C"/>
    <w:rsid w:val="00F62E0A"/>
    <w:rsid w:val="00FB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F98456"/>
  <w15:chartTrackingRefBased/>
  <w15:docId w15:val="{7616CC4B-36C0-4551-8843-83BD20A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E7520"/>
    <w:rPr>
      <w:kern w:val="2"/>
      <w:sz w:val="21"/>
      <w:szCs w:val="24"/>
    </w:rPr>
  </w:style>
  <w:style w:type="paragraph" w:styleId="a5">
    <w:name w:val="footer"/>
    <w:basedOn w:val="a"/>
    <w:link w:val="a6"/>
    <w:rsid w:val="000E75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E7520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D0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第1号様式(第12条関係)</vt:lpstr>
      <vt:lpstr>第1号様式(第12条関係)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第1号様式(第12条関係)</dc:title>
  <dc:subject/>
  <dc:creator>crown</dc:creator>
  <cp:keywords/>
  <cp:lastModifiedBy>もも子 林</cp:lastModifiedBy>
  <cp:revision>2</cp:revision>
  <cp:lastPrinted>2004-07-07T06:25:00Z</cp:lastPrinted>
  <dcterms:created xsi:type="dcterms:W3CDTF">2025-03-21T05:57:00Z</dcterms:created>
  <dcterms:modified xsi:type="dcterms:W3CDTF">2025-03-21T05:57:00Z</dcterms:modified>
</cp:coreProperties>
</file>